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68440" w14:textId="77777777" w:rsidR="00CB1EAC" w:rsidRDefault="00491FEB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96846D" wp14:editId="5596846E">
            <wp:extent cx="1757393" cy="6492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393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68441" w14:textId="77777777" w:rsidR="00CB1EAC" w:rsidRDefault="00CB1EAC">
      <w:pPr>
        <w:pStyle w:val="BodyText"/>
        <w:spacing w:before="7"/>
        <w:rPr>
          <w:rFonts w:ascii="Times New Roman"/>
          <w:sz w:val="8"/>
        </w:rPr>
      </w:pPr>
    </w:p>
    <w:p w14:paraId="17472D80" w14:textId="77777777" w:rsidR="004C0B1F" w:rsidRDefault="004C0B1F">
      <w:pPr>
        <w:pStyle w:val="Heading1"/>
        <w:spacing w:before="100"/>
      </w:pPr>
    </w:p>
    <w:p w14:paraId="55968442" w14:textId="451A2696" w:rsidR="00CB1EAC" w:rsidRDefault="00491FEB">
      <w:pPr>
        <w:pStyle w:val="Heading1"/>
        <w:spacing w:before="100"/>
      </w:pPr>
      <w:r>
        <w:t>OCPG BOARD MEETING AGENDA</w:t>
      </w:r>
    </w:p>
    <w:p w14:paraId="55968444" w14:textId="17160EC0" w:rsidR="00CB1EAC" w:rsidRPr="0035347C" w:rsidRDefault="00D1445B" w:rsidP="0035347C">
      <w:pPr>
        <w:spacing w:before="1"/>
        <w:ind w:left="1936" w:right="1546"/>
        <w:jc w:val="center"/>
        <w:rPr>
          <w:b/>
          <w:sz w:val="24"/>
        </w:rPr>
      </w:pPr>
      <w:r>
        <w:rPr>
          <w:b/>
          <w:sz w:val="24"/>
        </w:rPr>
        <w:t>Regular Meeting</w:t>
      </w:r>
      <w:r w:rsidR="0035347C">
        <w:rPr>
          <w:b/>
          <w:sz w:val="24"/>
        </w:rPr>
        <w:t xml:space="preserve"> </w:t>
      </w:r>
      <w:r w:rsidR="0035347C">
        <w:rPr>
          <w:b/>
          <w:sz w:val="24"/>
        </w:rPr>
        <w:br/>
      </w:r>
      <w:r w:rsidR="00E344F3">
        <w:rPr>
          <w:b/>
          <w:sz w:val="24"/>
        </w:rPr>
        <w:t xml:space="preserve">Tuesday, </w:t>
      </w:r>
      <w:r>
        <w:rPr>
          <w:b/>
          <w:sz w:val="24"/>
        </w:rPr>
        <w:t>March 2</w:t>
      </w:r>
      <w:r w:rsidR="00031669">
        <w:rPr>
          <w:b/>
          <w:sz w:val="24"/>
        </w:rPr>
        <w:t xml:space="preserve">, 2021 | 10:30 AM – </w:t>
      </w:r>
      <w:r>
        <w:rPr>
          <w:b/>
          <w:sz w:val="24"/>
        </w:rPr>
        <w:t>12:00</w:t>
      </w:r>
      <w:r w:rsidR="00031669">
        <w:rPr>
          <w:b/>
          <w:sz w:val="24"/>
        </w:rPr>
        <w:t xml:space="preserve"> PM</w:t>
      </w:r>
      <w:r w:rsidR="00491FEB">
        <w:rPr>
          <w:b/>
          <w:sz w:val="24"/>
        </w:rPr>
        <w:t xml:space="preserve"> </w:t>
      </w:r>
      <w:r w:rsidR="00031669">
        <w:rPr>
          <w:b/>
          <w:sz w:val="24"/>
        </w:rPr>
        <w:t xml:space="preserve"> </w:t>
      </w:r>
    </w:p>
    <w:p w14:paraId="55968446" w14:textId="7065B411" w:rsidR="00CB1EAC" w:rsidRPr="007978AB" w:rsidRDefault="007C7164">
      <w:pPr>
        <w:pStyle w:val="BodyText"/>
        <w:spacing w:before="10"/>
        <w:rPr>
          <w:color w:val="5F6367"/>
          <w:szCs w:val="28"/>
        </w:rPr>
      </w:pPr>
      <w:r>
        <w:rPr>
          <w:sz w:val="19"/>
        </w:rPr>
        <w:t xml:space="preserve"> </w:t>
      </w:r>
    </w:p>
    <w:p w14:paraId="4065F564" w14:textId="5497EBCF" w:rsidR="00031669" w:rsidRPr="00031669" w:rsidRDefault="00491FEB" w:rsidP="00031669">
      <w:pPr>
        <w:pStyle w:val="PlainText"/>
        <w:jc w:val="center"/>
        <w:rPr>
          <w:rFonts w:ascii="Georgia" w:eastAsia="Georgia" w:hAnsi="Georgia" w:cs="Georgia"/>
          <w:sz w:val="24"/>
          <w:szCs w:val="24"/>
          <w:lang w:bidi="en-US"/>
        </w:rPr>
      </w:pPr>
      <w:r w:rsidRPr="00031669">
        <w:rPr>
          <w:rFonts w:ascii="Georgia" w:eastAsia="Georgia" w:hAnsi="Georgia" w:cs="Georgia"/>
          <w:sz w:val="24"/>
          <w:szCs w:val="24"/>
          <w:lang w:bidi="en-US"/>
        </w:rPr>
        <w:t xml:space="preserve">Remote </w:t>
      </w:r>
      <w:hyperlink r:id="rId8" w:history="1">
        <w:r w:rsidR="00031669" w:rsidRPr="005B2101">
          <w:rPr>
            <w:rFonts w:ascii="Georgia" w:eastAsia="Georgia" w:hAnsi="Georgia" w:cs="Georgia"/>
            <w:color w:val="00B0F0"/>
            <w:sz w:val="24"/>
            <w:szCs w:val="24"/>
            <w:u w:val="single"/>
            <w:lang w:bidi="en-US"/>
          </w:rPr>
          <w:t>https://us02web.zoom.us/j/82105644229</w:t>
        </w:r>
      </w:hyperlink>
      <w:r w:rsidR="00031669" w:rsidRPr="005B2101">
        <w:rPr>
          <w:rFonts w:ascii="Georgia" w:eastAsia="Georgia" w:hAnsi="Georgia" w:cs="Georgia"/>
          <w:color w:val="00B0F0"/>
          <w:sz w:val="24"/>
          <w:szCs w:val="24"/>
          <w:lang w:bidi="en-US"/>
        </w:rPr>
        <w:t xml:space="preserve"> </w:t>
      </w:r>
    </w:p>
    <w:p w14:paraId="55968448" w14:textId="3540B736" w:rsidR="00CB1EAC" w:rsidRPr="00031669" w:rsidRDefault="007978AB" w:rsidP="00031669">
      <w:pPr>
        <w:ind w:right="30"/>
        <w:jc w:val="center"/>
        <w:rPr>
          <w:sz w:val="24"/>
          <w:szCs w:val="24"/>
        </w:rPr>
      </w:pPr>
      <w:r w:rsidRPr="00031669">
        <w:rPr>
          <w:sz w:val="24"/>
          <w:szCs w:val="24"/>
        </w:rPr>
        <w:t>Dial in: </w:t>
      </w:r>
      <w:r w:rsidR="00031669" w:rsidRPr="00031669">
        <w:rPr>
          <w:sz w:val="24"/>
          <w:szCs w:val="24"/>
        </w:rPr>
        <w:t xml:space="preserve">(253) 215-8782 </w:t>
      </w:r>
    </w:p>
    <w:p w14:paraId="124ED672" w14:textId="7585877C" w:rsidR="007978AB" w:rsidRDefault="007978AB" w:rsidP="007978AB">
      <w:pPr>
        <w:pStyle w:val="BodyText"/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1EABA978" w14:textId="77777777" w:rsidR="007978AB" w:rsidRDefault="007978AB" w:rsidP="007978AB">
      <w:pPr>
        <w:pStyle w:val="BodyText"/>
        <w:jc w:val="center"/>
      </w:pPr>
    </w:p>
    <w:p w14:paraId="55968449" w14:textId="3E3751F0" w:rsidR="00CB1EAC" w:rsidRDefault="00491FE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ind w:hanging="453"/>
        <w:rPr>
          <w:sz w:val="24"/>
        </w:rPr>
      </w:pPr>
      <w:r>
        <w:rPr>
          <w:sz w:val="24"/>
        </w:rPr>
        <w:t>Call to Order</w:t>
      </w:r>
      <w:r>
        <w:rPr>
          <w:spacing w:val="-3"/>
          <w:sz w:val="24"/>
        </w:rPr>
        <w:t xml:space="preserve"> </w:t>
      </w:r>
      <w:r>
        <w:rPr>
          <w:sz w:val="24"/>
        </w:rPr>
        <w:t>(Coe)</w:t>
      </w:r>
      <w:r w:rsidR="00876A06">
        <w:rPr>
          <w:sz w:val="24"/>
        </w:rPr>
        <w:br/>
      </w:r>
    </w:p>
    <w:p w14:paraId="5596844B" w14:textId="77777777" w:rsidR="00CB1EAC" w:rsidRDefault="00491FE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>Public Comment</w:t>
      </w:r>
      <w:r>
        <w:rPr>
          <w:spacing w:val="-3"/>
          <w:sz w:val="24"/>
        </w:rPr>
        <w:t xml:space="preserve"> </w:t>
      </w:r>
      <w:r>
        <w:rPr>
          <w:sz w:val="24"/>
        </w:rPr>
        <w:t>(Coe)</w:t>
      </w:r>
    </w:p>
    <w:p w14:paraId="5596844C" w14:textId="77777777" w:rsidR="00CB1EAC" w:rsidRDefault="00CB1EAC">
      <w:pPr>
        <w:pStyle w:val="BodyText"/>
        <w:spacing w:before="2"/>
        <w:rPr>
          <w:sz w:val="29"/>
        </w:rPr>
      </w:pPr>
    </w:p>
    <w:p w14:paraId="5596844D" w14:textId="77777777" w:rsidR="00CB1EAC" w:rsidRDefault="00491FE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>Review Proposed Agenda</w:t>
      </w:r>
      <w:r>
        <w:rPr>
          <w:spacing w:val="-5"/>
          <w:sz w:val="24"/>
        </w:rPr>
        <w:t xml:space="preserve"> </w:t>
      </w:r>
      <w:r>
        <w:rPr>
          <w:sz w:val="24"/>
        </w:rPr>
        <w:t>(Coe)</w:t>
      </w:r>
    </w:p>
    <w:p w14:paraId="55968452" w14:textId="77777777" w:rsidR="00CB1EAC" w:rsidRDefault="00CB1EAC">
      <w:pPr>
        <w:pStyle w:val="BodyText"/>
        <w:spacing w:before="5"/>
        <w:rPr>
          <w:sz w:val="29"/>
        </w:rPr>
      </w:pPr>
    </w:p>
    <w:p w14:paraId="55968453" w14:textId="4EE1CE5D" w:rsidR="00CB1EAC" w:rsidRDefault="00491FE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 xml:space="preserve">Review Minutes of </w:t>
      </w:r>
      <w:r w:rsidR="00876A06">
        <w:rPr>
          <w:sz w:val="24"/>
        </w:rPr>
        <w:t>September 24</w:t>
      </w:r>
      <w:r>
        <w:rPr>
          <w:sz w:val="24"/>
        </w:rPr>
        <w:t>, 2020</w:t>
      </w:r>
      <w:r>
        <w:rPr>
          <w:spacing w:val="-6"/>
          <w:sz w:val="24"/>
        </w:rPr>
        <w:t xml:space="preserve"> </w:t>
      </w:r>
      <w:r>
        <w:rPr>
          <w:sz w:val="24"/>
        </w:rPr>
        <w:t>(Shaw)</w:t>
      </w:r>
    </w:p>
    <w:p w14:paraId="55968454" w14:textId="77777777" w:rsidR="00CB1EAC" w:rsidRDefault="00CB1EAC">
      <w:pPr>
        <w:pStyle w:val="BodyText"/>
        <w:spacing w:before="3"/>
        <w:rPr>
          <w:sz w:val="29"/>
        </w:rPr>
      </w:pPr>
    </w:p>
    <w:p w14:paraId="1B50C198" w14:textId="7400234C" w:rsidR="0096628D" w:rsidRDefault="0096628D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>Elections (Hynes):</w:t>
      </w:r>
    </w:p>
    <w:p w14:paraId="2B266608" w14:textId="77777777" w:rsidR="0096628D" w:rsidRPr="0096628D" w:rsidRDefault="0096628D" w:rsidP="0096628D">
      <w:pPr>
        <w:pStyle w:val="ListParagraph"/>
        <w:rPr>
          <w:sz w:val="24"/>
        </w:rPr>
      </w:pPr>
    </w:p>
    <w:p w14:paraId="4386F309" w14:textId="69C820A9" w:rsidR="0096628D" w:rsidRDefault="0096628D" w:rsidP="0096628D">
      <w:pPr>
        <w:pStyle w:val="ListParagraph"/>
        <w:numPr>
          <w:ilvl w:val="1"/>
          <w:numId w:val="1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>Directors:</w:t>
      </w:r>
    </w:p>
    <w:p w14:paraId="3F073762" w14:textId="1683F1C9" w:rsidR="00E42337" w:rsidRDefault="00E42337" w:rsidP="00E42337">
      <w:pPr>
        <w:pStyle w:val="ListParagraph"/>
        <w:numPr>
          <w:ilvl w:val="2"/>
          <w:numId w:val="1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>Jason Brandt</w:t>
      </w:r>
    </w:p>
    <w:p w14:paraId="5EDF7719" w14:textId="6F5C3AC0" w:rsidR="00E42337" w:rsidRPr="00E42337" w:rsidRDefault="00E42337" w:rsidP="00E42337">
      <w:pPr>
        <w:pStyle w:val="ListParagraph"/>
        <w:numPr>
          <w:ilvl w:val="2"/>
          <w:numId w:val="1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>Stacy Shaw</w:t>
      </w:r>
    </w:p>
    <w:p w14:paraId="425A4FFD" w14:textId="08AB19CF" w:rsidR="00385991" w:rsidRDefault="00385991" w:rsidP="00385991">
      <w:pPr>
        <w:pStyle w:val="ListParagraph"/>
        <w:numPr>
          <w:ilvl w:val="2"/>
          <w:numId w:val="1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>Motion and vote</w:t>
      </w:r>
    </w:p>
    <w:p w14:paraId="2709C67C" w14:textId="47CCF580" w:rsidR="00385991" w:rsidRDefault="00385991" w:rsidP="00385991">
      <w:pPr>
        <w:pStyle w:val="ListParagraph"/>
        <w:numPr>
          <w:ilvl w:val="1"/>
          <w:numId w:val="1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>Officers:</w:t>
      </w:r>
    </w:p>
    <w:p w14:paraId="1CF31255" w14:textId="635D828E" w:rsidR="00385991" w:rsidRDefault="00385991" w:rsidP="00385991">
      <w:pPr>
        <w:pStyle w:val="ListParagraph"/>
        <w:numPr>
          <w:ilvl w:val="2"/>
          <w:numId w:val="1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>Slate: Coe as Chair; Shaw as Secretary; Marotta as Treasurer</w:t>
      </w:r>
    </w:p>
    <w:p w14:paraId="1566719B" w14:textId="0D2F3F69" w:rsidR="00385991" w:rsidRDefault="00385991" w:rsidP="00385991">
      <w:pPr>
        <w:pStyle w:val="ListParagraph"/>
        <w:numPr>
          <w:ilvl w:val="2"/>
          <w:numId w:val="1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>Nomination from the floor</w:t>
      </w:r>
    </w:p>
    <w:p w14:paraId="68A04CEC" w14:textId="256C1D51" w:rsidR="00385991" w:rsidRDefault="00385991" w:rsidP="00385991">
      <w:pPr>
        <w:pStyle w:val="ListParagraph"/>
        <w:numPr>
          <w:ilvl w:val="2"/>
          <w:numId w:val="1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>Motion and vote</w:t>
      </w:r>
    </w:p>
    <w:p w14:paraId="041F9527" w14:textId="77777777" w:rsidR="0096628D" w:rsidRPr="0096628D" w:rsidRDefault="0096628D" w:rsidP="0096628D">
      <w:pPr>
        <w:pStyle w:val="ListParagraph"/>
        <w:rPr>
          <w:sz w:val="24"/>
        </w:rPr>
      </w:pPr>
    </w:p>
    <w:p w14:paraId="55968455" w14:textId="79ED2FD4" w:rsidR="00CB1EAC" w:rsidRDefault="00491FE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>Old</w:t>
      </w:r>
      <w:r>
        <w:rPr>
          <w:spacing w:val="-3"/>
          <w:sz w:val="24"/>
        </w:rPr>
        <w:t xml:space="preserve"> </w:t>
      </w:r>
      <w:r>
        <w:rPr>
          <w:sz w:val="24"/>
        </w:rPr>
        <w:t>Business:</w:t>
      </w:r>
    </w:p>
    <w:p w14:paraId="55968456" w14:textId="49136239" w:rsidR="00CB1EAC" w:rsidRDefault="00491FEB">
      <w:pPr>
        <w:pStyle w:val="ListParagraph"/>
        <w:numPr>
          <w:ilvl w:val="1"/>
          <w:numId w:val="1"/>
        </w:numPr>
        <w:tabs>
          <w:tab w:val="left" w:pos="1552"/>
        </w:tabs>
        <w:spacing w:before="59"/>
        <w:rPr>
          <w:sz w:val="24"/>
        </w:rPr>
      </w:pPr>
      <w:r>
        <w:rPr>
          <w:sz w:val="24"/>
        </w:rPr>
        <w:t>Financial Update (Hynes/Marotta)</w:t>
      </w:r>
    </w:p>
    <w:p w14:paraId="55968457" w14:textId="3BA9041B" w:rsidR="00CB1EAC" w:rsidRPr="006E4CF7" w:rsidRDefault="00DB4D25" w:rsidP="006E4CF7">
      <w:pPr>
        <w:pStyle w:val="ListParagraph"/>
        <w:numPr>
          <w:ilvl w:val="1"/>
          <w:numId w:val="1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>OCPG updates (Hynes)</w:t>
      </w:r>
      <w:r w:rsidR="00420F34" w:rsidRPr="006E4CF7">
        <w:br/>
      </w:r>
    </w:p>
    <w:p w14:paraId="55968458" w14:textId="19F61869" w:rsidR="00CB1EAC" w:rsidRDefault="00491FE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spacing w:before="1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Business:</w:t>
      </w:r>
    </w:p>
    <w:p w14:paraId="11132AC5" w14:textId="08DB98B3" w:rsidR="00DB4D25" w:rsidRPr="000C5402" w:rsidRDefault="00DB4D25" w:rsidP="000C5402">
      <w:pPr>
        <w:pStyle w:val="ListParagraph"/>
        <w:numPr>
          <w:ilvl w:val="1"/>
          <w:numId w:val="1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>Legislative Updates</w:t>
      </w:r>
      <w:r>
        <w:rPr>
          <w:spacing w:val="-4"/>
          <w:sz w:val="24"/>
        </w:rPr>
        <w:t xml:space="preserve"> </w:t>
      </w:r>
      <w:r>
        <w:rPr>
          <w:sz w:val="24"/>
        </w:rPr>
        <w:t>(All)</w:t>
      </w:r>
    </w:p>
    <w:p w14:paraId="08A2F0BC" w14:textId="003FAC7F" w:rsidR="00215277" w:rsidRDefault="00E15364" w:rsidP="001D027D">
      <w:pPr>
        <w:pStyle w:val="ListParagraph"/>
        <w:numPr>
          <w:ilvl w:val="1"/>
          <w:numId w:val="1"/>
        </w:numPr>
        <w:tabs>
          <w:tab w:val="left" w:pos="1552"/>
        </w:tabs>
        <w:spacing w:before="60"/>
        <w:ind w:left="1551"/>
        <w:rPr>
          <w:sz w:val="24"/>
        </w:rPr>
      </w:pPr>
      <w:r>
        <w:rPr>
          <w:sz w:val="24"/>
        </w:rPr>
        <w:t>Strategic Plan</w:t>
      </w:r>
      <w:r w:rsidR="00B806F1">
        <w:rPr>
          <w:sz w:val="24"/>
        </w:rPr>
        <w:t xml:space="preserve"> (Hynes)</w:t>
      </w:r>
    </w:p>
    <w:p w14:paraId="125B1831" w14:textId="1B834DB5" w:rsidR="00D45DA9" w:rsidRDefault="00FF255F" w:rsidP="00215277">
      <w:pPr>
        <w:pStyle w:val="ListParagraph"/>
        <w:numPr>
          <w:ilvl w:val="2"/>
          <w:numId w:val="1"/>
        </w:numPr>
        <w:tabs>
          <w:tab w:val="left" w:pos="1552"/>
        </w:tabs>
        <w:spacing w:before="60"/>
        <w:rPr>
          <w:sz w:val="24"/>
        </w:rPr>
      </w:pPr>
      <w:r>
        <w:rPr>
          <w:sz w:val="24"/>
        </w:rPr>
        <w:t>High-level r</w:t>
      </w:r>
      <w:r w:rsidR="00D45DA9">
        <w:rPr>
          <w:sz w:val="24"/>
        </w:rPr>
        <w:t>evisions</w:t>
      </w:r>
    </w:p>
    <w:p w14:paraId="5418874B" w14:textId="2189514B" w:rsidR="00F037B0" w:rsidRDefault="00272B00" w:rsidP="00F037B0">
      <w:pPr>
        <w:pStyle w:val="ListParagraph"/>
        <w:numPr>
          <w:ilvl w:val="2"/>
          <w:numId w:val="1"/>
        </w:numPr>
        <w:tabs>
          <w:tab w:val="left" w:pos="1552"/>
        </w:tabs>
        <w:spacing w:before="60"/>
        <w:rPr>
          <w:sz w:val="24"/>
        </w:rPr>
      </w:pPr>
      <w:r>
        <w:rPr>
          <w:sz w:val="24"/>
        </w:rPr>
        <w:t>Development of a l</w:t>
      </w:r>
      <w:r w:rsidR="0095086C">
        <w:rPr>
          <w:sz w:val="24"/>
        </w:rPr>
        <w:t>ogic model</w:t>
      </w:r>
    </w:p>
    <w:p w14:paraId="23C14532" w14:textId="77777777" w:rsidR="006E4CF7" w:rsidRDefault="00F037B0" w:rsidP="006E4CF7">
      <w:pPr>
        <w:pStyle w:val="ListParagraph"/>
        <w:numPr>
          <w:ilvl w:val="2"/>
          <w:numId w:val="1"/>
        </w:numPr>
        <w:tabs>
          <w:tab w:val="left" w:pos="1552"/>
        </w:tabs>
        <w:spacing w:before="60"/>
        <w:rPr>
          <w:sz w:val="24"/>
        </w:rPr>
      </w:pPr>
      <w:r>
        <w:rPr>
          <w:sz w:val="24"/>
        </w:rPr>
        <w:t>Staff and board involvement</w:t>
      </w:r>
    </w:p>
    <w:p w14:paraId="6EAD1882" w14:textId="77777777" w:rsidR="00F314D6" w:rsidRDefault="00F314D6" w:rsidP="00F314D6">
      <w:pPr>
        <w:pStyle w:val="ListParagraph"/>
        <w:numPr>
          <w:ilvl w:val="1"/>
          <w:numId w:val="1"/>
        </w:numPr>
        <w:tabs>
          <w:tab w:val="left" w:pos="1552"/>
        </w:tabs>
        <w:spacing w:before="60"/>
        <w:rPr>
          <w:sz w:val="24"/>
        </w:rPr>
      </w:pPr>
      <w:r>
        <w:rPr>
          <w:sz w:val="24"/>
        </w:rPr>
        <w:t>Budget discussion (Coe)</w:t>
      </w:r>
    </w:p>
    <w:p w14:paraId="6B53D5FB" w14:textId="77777777" w:rsidR="00B33399" w:rsidRPr="00F314D6" w:rsidRDefault="00B33399" w:rsidP="00B33399">
      <w:pPr>
        <w:pStyle w:val="ListParagraph"/>
        <w:numPr>
          <w:ilvl w:val="1"/>
          <w:numId w:val="1"/>
        </w:numPr>
        <w:tabs>
          <w:tab w:val="left" w:pos="1552"/>
        </w:tabs>
        <w:spacing w:before="60"/>
        <w:rPr>
          <w:sz w:val="24"/>
        </w:rPr>
      </w:pPr>
      <w:r>
        <w:rPr>
          <w:sz w:val="24"/>
        </w:rPr>
        <w:t>Recruitment &amp; Revenue Committee Report (Coe/Hynes)</w:t>
      </w:r>
    </w:p>
    <w:p w14:paraId="5596845D" w14:textId="77777777" w:rsidR="00CB1EAC" w:rsidRDefault="00CB1EAC">
      <w:pPr>
        <w:pStyle w:val="BodyText"/>
        <w:spacing w:before="3"/>
        <w:rPr>
          <w:sz w:val="29"/>
        </w:rPr>
      </w:pPr>
      <w:bookmarkStart w:id="0" w:name="_Hlk60750179"/>
    </w:p>
    <w:bookmarkEnd w:id="0"/>
    <w:p w14:paraId="5596845F" w14:textId="77777777" w:rsidR="00CB1EAC" w:rsidRDefault="00CB1EAC">
      <w:pPr>
        <w:pStyle w:val="BodyText"/>
        <w:spacing w:before="5"/>
        <w:rPr>
          <w:sz w:val="29"/>
        </w:rPr>
      </w:pPr>
    </w:p>
    <w:p w14:paraId="55968460" w14:textId="3B6FFEE3" w:rsidR="00CB1EAC" w:rsidRDefault="00491FE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 xml:space="preserve">Informal Reports &amp; Updates </w:t>
      </w:r>
      <w:r w:rsidR="00EC0644">
        <w:rPr>
          <w:sz w:val="24"/>
        </w:rPr>
        <w:t xml:space="preserve"> </w:t>
      </w:r>
    </w:p>
    <w:p w14:paraId="55968461" w14:textId="77777777" w:rsidR="00CB1EAC" w:rsidRDefault="00CB1EAC">
      <w:pPr>
        <w:pStyle w:val="BodyText"/>
        <w:spacing w:before="2"/>
        <w:rPr>
          <w:sz w:val="29"/>
        </w:rPr>
      </w:pPr>
    </w:p>
    <w:p w14:paraId="55968462" w14:textId="77777777" w:rsidR="00CB1EAC" w:rsidRDefault="00491FEB">
      <w:pPr>
        <w:pStyle w:val="ListParagraph"/>
        <w:numPr>
          <w:ilvl w:val="0"/>
          <w:numId w:val="1"/>
        </w:numPr>
        <w:tabs>
          <w:tab w:val="left" w:pos="924"/>
        </w:tabs>
        <w:spacing w:before="1"/>
        <w:rPr>
          <w:sz w:val="24"/>
        </w:rPr>
      </w:pPr>
      <w:r>
        <w:rPr>
          <w:sz w:val="24"/>
        </w:rPr>
        <w:t>Call for New Business/Future Agenda Items</w:t>
      </w:r>
      <w:r>
        <w:rPr>
          <w:spacing w:val="-5"/>
          <w:sz w:val="24"/>
        </w:rPr>
        <w:t xml:space="preserve"> </w:t>
      </w:r>
      <w:r>
        <w:rPr>
          <w:sz w:val="24"/>
        </w:rPr>
        <w:t>(Coe)</w:t>
      </w:r>
    </w:p>
    <w:p w14:paraId="55968463" w14:textId="77777777" w:rsidR="00CB1EAC" w:rsidRDefault="00491FEB">
      <w:pPr>
        <w:pStyle w:val="ListParagraph"/>
        <w:numPr>
          <w:ilvl w:val="1"/>
          <w:numId w:val="1"/>
        </w:numPr>
        <w:tabs>
          <w:tab w:val="left" w:pos="1552"/>
        </w:tabs>
        <w:spacing w:before="60"/>
        <w:rPr>
          <w:sz w:val="24"/>
        </w:rPr>
      </w:pPr>
      <w:r>
        <w:rPr>
          <w:sz w:val="24"/>
        </w:rPr>
        <w:t>Overview of Workforce Development Contract</w:t>
      </w:r>
      <w:r>
        <w:rPr>
          <w:spacing w:val="-6"/>
          <w:sz w:val="24"/>
        </w:rPr>
        <w:t xml:space="preserve"> </w:t>
      </w:r>
      <w:r>
        <w:rPr>
          <w:sz w:val="24"/>
        </w:rPr>
        <w:t>(Coe)</w:t>
      </w:r>
    </w:p>
    <w:p w14:paraId="55968465" w14:textId="77777777" w:rsidR="00CB1EAC" w:rsidRDefault="00CB1EAC">
      <w:pPr>
        <w:pStyle w:val="BodyText"/>
        <w:spacing w:before="2"/>
        <w:rPr>
          <w:sz w:val="29"/>
        </w:rPr>
      </w:pPr>
    </w:p>
    <w:p w14:paraId="55968467" w14:textId="5ACBCD39" w:rsidR="00CB1EAC" w:rsidRPr="00F314D6" w:rsidRDefault="00F314D6" w:rsidP="00FE02C2">
      <w:pPr>
        <w:pStyle w:val="ListParagraph"/>
        <w:numPr>
          <w:ilvl w:val="0"/>
          <w:numId w:val="1"/>
        </w:numPr>
        <w:tabs>
          <w:tab w:val="left" w:pos="924"/>
        </w:tabs>
        <w:spacing w:before="5"/>
        <w:ind w:left="947" w:right="529" w:hanging="476"/>
        <w:rPr>
          <w:sz w:val="29"/>
        </w:rPr>
      </w:pPr>
      <w:r>
        <w:rPr>
          <w:sz w:val="24"/>
        </w:rPr>
        <w:t>Upcoming Meetings</w:t>
      </w:r>
      <w:r w:rsidR="00491FEB">
        <w:rPr>
          <w:sz w:val="24"/>
        </w:rPr>
        <w:t xml:space="preserve">: </w:t>
      </w:r>
      <w:r w:rsidR="00CC7644">
        <w:rPr>
          <w:sz w:val="24"/>
        </w:rPr>
        <w:t xml:space="preserve"> </w:t>
      </w:r>
    </w:p>
    <w:p w14:paraId="578CFAEB" w14:textId="7B55D449" w:rsidR="00F314D6" w:rsidRPr="001D2076" w:rsidRDefault="00F314D6" w:rsidP="00F314D6">
      <w:pPr>
        <w:pStyle w:val="ListParagraph"/>
        <w:numPr>
          <w:ilvl w:val="0"/>
          <w:numId w:val="2"/>
        </w:numPr>
        <w:tabs>
          <w:tab w:val="left" w:pos="924"/>
        </w:tabs>
        <w:spacing w:before="5"/>
        <w:ind w:right="529"/>
        <w:rPr>
          <w:sz w:val="24"/>
        </w:rPr>
      </w:pPr>
      <w:r w:rsidRPr="001D2076">
        <w:rPr>
          <w:sz w:val="24"/>
        </w:rPr>
        <w:t>March 2, 2021</w:t>
      </w:r>
    </w:p>
    <w:p w14:paraId="26BDF180" w14:textId="23F00803" w:rsidR="00F314D6" w:rsidRPr="001D2076" w:rsidRDefault="00F314D6" w:rsidP="00F314D6">
      <w:pPr>
        <w:pStyle w:val="ListParagraph"/>
        <w:numPr>
          <w:ilvl w:val="0"/>
          <w:numId w:val="2"/>
        </w:numPr>
        <w:tabs>
          <w:tab w:val="left" w:pos="924"/>
        </w:tabs>
        <w:spacing w:before="5"/>
        <w:ind w:right="529"/>
        <w:rPr>
          <w:sz w:val="24"/>
        </w:rPr>
      </w:pPr>
      <w:r w:rsidRPr="001D2076">
        <w:rPr>
          <w:sz w:val="24"/>
        </w:rPr>
        <w:t>May 4, 2021</w:t>
      </w:r>
    </w:p>
    <w:p w14:paraId="4A7013BC" w14:textId="6BA84F56" w:rsidR="00F314D6" w:rsidRPr="001D2076" w:rsidRDefault="00F314D6" w:rsidP="00F314D6">
      <w:pPr>
        <w:pStyle w:val="ListParagraph"/>
        <w:numPr>
          <w:ilvl w:val="0"/>
          <w:numId w:val="2"/>
        </w:numPr>
        <w:tabs>
          <w:tab w:val="left" w:pos="924"/>
        </w:tabs>
        <w:spacing w:before="5"/>
        <w:ind w:right="529"/>
        <w:rPr>
          <w:sz w:val="24"/>
        </w:rPr>
      </w:pPr>
      <w:r w:rsidRPr="001D2076">
        <w:rPr>
          <w:sz w:val="24"/>
        </w:rPr>
        <w:t>July 6, 2021</w:t>
      </w:r>
    </w:p>
    <w:p w14:paraId="32F87733" w14:textId="31F4F962" w:rsidR="00F314D6" w:rsidRDefault="00F314D6" w:rsidP="00F314D6">
      <w:pPr>
        <w:pStyle w:val="ListParagraph"/>
        <w:numPr>
          <w:ilvl w:val="0"/>
          <w:numId w:val="2"/>
        </w:numPr>
        <w:tabs>
          <w:tab w:val="left" w:pos="924"/>
        </w:tabs>
        <w:spacing w:before="5"/>
        <w:ind w:right="529"/>
        <w:rPr>
          <w:sz w:val="24"/>
        </w:rPr>
      </w:pPr>
      <w:r w:rsidRPr="001D2076">
        <w:rPr>
          <w:sz w:val="24"/>
        </w:rPr>
        <w:t>September 7, 2021</w:t>
      </w:r>
    </w:p>
    <w:p w14:paraId="1E0FE8DE" w14:textId="3B45BDCF" w:rsidR="00D50338" w:rsidRPr="001D2076" w:rsidRDefault="00D50338" w:rsidP="00F314D6">
      <w:pPr>
        <w:pStyle w:val="ListParagraph"/>
        <w:numPr>
          <w:ilvl w:val="0"/>
          <w:numId w:val="2"/>
        </w:numPr>
        <w:tabs>
          <w:tab w:val="left" w:pos="924"/>
        </w:tabs>
        <w:spacing w:before="5"/>
        <w:ind w:right="529"/>
        <w:rPr>
          <w:sz w:val="24"/>
        </w:rPr>
      </w:pPr>
      <w:r>
        <w:rPr>
          <w:sz w:val="24"/>
        </w:rPr>
        <w:t>November 2, 2021</w:t>
      </w:r>
    </w:p>
    <w:p w14:paraId="72B4584E" w14:textId="77777777" w:rsidR="00F314D6" w:rsidRPr="00FE02C2" w:rsidRDefault="00F314D6" w:rsidP="00F314D6">
      <w:pPr>
        <w:pStyle w:val="ListParagraph"/>
        <w:tabs>
          <w:tab w:val="left" w:pos="924"/>
        </w:tabs>
        <w:spacing w:before="5"/>
        <w:ind w:left="947" w:right="529" w:firstLine="0"/>
        <w:rPr>
          <w:sz w:val="29"/>
        </w:rPr>
      </w:pPr>
    </w:p>
    <w:p w14:paraId="55968468" w14:textId="77777777" w:rsidR="00CB1EAC" w:rsidRDefault="00491FEB">
      <w:pPr>
        <w:pStyle w:val="ListParagraph"/>
        <w:numPr>
          <w:ilvl w:val="0"/>
          <w:numId w:val="1"/>
        </w:numPr>
        <w:tabs>
          <w:tab w:val="left" w:pos="924"/>
        </w:tabs>
        <w:rPr>
          <w:sz w:val="24"/>
        </w:rPr>
      </w:pPr>
      <w:r>
        <w:rPr>
          <w:sz w:val="24"/>
        </w:rPr>
        <w:t>Adjournment</w:t>
      </w:r>
      <w:r>
        <w:rPr>
          <w:spacing w:val="-1"/>
          <w:sz w:val="24"/>
        </w:rPr>
        <w:t xml:space="preserve"> </w:t>
      </w:r>
      <w:r>
        <w:rPr>
          <w:sz w:val="24"/>
        </w:rPr>
        <w:t>(Coe)</w:t>
      </w:r>
    </w:p>
    <w:p w14:paraId="55968469" w14:textId="77777777" w:rsidR="00CB1EAC" w:rsidRDefault="00CB1EAC">
      <w:pPr>
        <w:pStyle w:val="BodyText"/>
        <w:rPr>
          <w:sz w:val="20"/>
        </w:rPr>
      </w:pPr>
    </w:p>
    <w:p w14:paraId="72C47C92" w14:textId="76EBDAF5" w:rsidR="00651FE8" w:rsidRPr="007F6172" w:rsidRDefault="00651FE8">
      <w:pPr>
        <w:spacing w:before="181"/>
        <w:ind w:left="1936" w:right="1546"/>
        <w:jc w:val="center"/>
        <w:rPr>
          <w:iCs/>
          <w:sz w:val="20"/>
        </w:rPr>
      </w:pPr>
    </w:p>
    <w:p w14:paraId="3E9F418C" w14:textId="0DE119B7" w:rsidR="00651FE8" w:rsidRPr="007F6172" w:rsidRDefault="00651FE8" w:rsidP="00651FE8">
      <w:pPr>
        <w:spacing w:before="181"/>
        <w:ind w:right="1546"/>
        <w:rPr>
          <w:iCs/>
          <w:sz w:val="20"/>
        </w:rPr>
      </w:pPr>
    </w:p>
    <w:sectPr w:rsidR="00651FE8" w:rsidRPr="007F61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600" w:right="17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394FB" w14:textId="77777777" w:rsidR="00083FB0" w:rsidRDefault="00083FB0" w:rsidP="00A532EA">
      <w:r>
        <w:separator/>
      </w:r>
    </w:p>
  </w:endnote>
  <w:endnote w:type="continuationSeparator" w:id="0">
    <w:p w14:paraId="702643C3" w14:textId="77777777" w:rsidR="00083FB0" w:rsidRDefault="00083FB0" w:rsidP="00A5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5629" w14:textId="77777777" w:rsidR="00B21742" w:rsidRDefault="00B21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521D2" w14:textId="77777777" w:rsidR="00A532EA" w:rsidRDefault="00A532EA" w:rsidP="00A532EA">
    <w:pPr>
      <w:pStyle w:val="BodyText"/>
      <w:spacing w:before="8"/>
      <w:rPr>
        <w:sz w:val="20"/>
      </w:rPr>
    </w:pPr>
  </w:p>
  <w:p w14:paraId="5B9F4AB5" w14:textId="53717EB3" w:rsidR="00A532EA" w:rsidRDefault="00B21742" w:rsidP="00B21742">
    <w:pPr>
      <w:ind w:right="30"/>
      <w:jc w:val="center"/>
      <w:rPr>
        <w:sz w:val="20"/>
      </w:rPr>
    </w:pPr>
    <w:r w:rsidRPr="00B21742">
      <w:rPr>
        <w:sz w:val="20"/>
      </w:rPr>
      <w:t>4048 NE 122nd Ave, 30735</w:t>
    </w:r>
    <w:r>
      <w:rPr>
        <w:sz w:val="20"/>
      </w:rPr>
      <w:t xml:space="preserve"> </w:t>
    </w:r>
    <w:r w:rsidR="00A532EA">
      <w:rPr>
        <w:sz w:val="20"/>
      </w:rPr>
      <w:t>| Portland, OR 972</w:t>
    </w:r>
    <w:r>
      <w:rPr>
        <w:sz w:val="20"/>
      </w:rPr>
      <w:t>30</w:t>
    </w:r>
    <w:r w:rsidR="00A532EA">
      <w:rPr>
        <w:sz w:val="20"/>
      </w:rPr>
      <w:t xml:space="preserve"> | </w:t>
    </w:r>
    <w:hyperlink r:id="rId1">
      <w:r w:rsidR="00A532EA">
        <w:rPr>
          <w:sz w:val="20"/>
        </w:rPr>
        <w:t>www.oregoncpg.org</w:t>
      </w:r>
    </w:hyperlink>
  </w:p>
  <w:p w14:paraId="026DD28F" w14:textId="0BC88CDF" w:rsidR="00A532EA" w:rsidRPr="00A532EA" w:rsidRDefault="00A532EA" w:rsidP="00B21742">
    <w:pPr>
      <w:spacing w:before="181"/>
      <w:ind w:right="30"/>
      <w:jc w:val="center"/>
      <w:rPr>
        <w:i/>
        <w:sz w:val="20"/>
      </w:rPr>
    </w:pPr>
    <w:r>
      <w:rPr>
        <w:i/>
        <w:sz w:val="20"/>
      </w:rPr>
      <w:t>The Oregon Affiliate of the National Council on Problem Gambling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69D23" w14:textId="77777777" w:rsidR="00B21742" w:rsidRDefault="00B21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6707E" w14:textId="77777777" w:rsidR="00083FB0" w:rsidRDefault="00083FB0" w:rsidP="00A532EA">
      <w:r>
        <w:separator/>
      </w:r>
    </w:p>
  </w:footnote>
  <w:footnote w:type="continuationSeparator" w:id="0">
    <w:p w14:paraId="47DF1AD0" w14:textId="77777777" w:rsidR="00083FB0" w:rsidRDefault="00083FB0" w:rsidP="00A53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AEA85" w14:textId="77777777" w:rsidR="00B21742" w:rsidRDefault="00B21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C6D49" w14:textId="77777777" w:rsidR="00B21742" w:rsidRDefault="00B217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7D45E" w14:textId="77777777" w:rsidR="00B21742" w:rsidRDefault="00B21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177E"/>
    <w:multiLevelType w:val="hybridMultilevel"/>
    <w:tmpl w:val="FC308B62"/>
    <w:lvl w:ilvl="0" w:tplc="D7742CF8">
      <w:start w:val="1"/>
      <w:numFmt w:val="decimal"/>
      <w:lvlText w:val="%1."/>
      <w:lvlJc w:val="left"/>
      <w:pPr>
        <w:ind w:left="923" w:hanging="452"/>
      </w:pPr>
      <w:rPr>
        <w:rFonts w:ascii="Georgia" w:eastAsia="Georgia" w:hAnsi="Georgia" w:cs="Georgia" w:hint="default"/>
        <w:spacing w:val="-2"/>
        <w:w w:val="100"/>
        <w:sz w:val="24"/>
        <w:szCs w:val="24"/>
        <w:lang w:val="en-US" w:eastAsia="en-US" w:bidi="en-US"/>
      </w:rPr>
    </w:lvl>
    <w:lvl w:ilvl="1" w:tplc="A57AD782">
      <w:start w:val="1"/>
      <w:numFmt w:val="lowerLetter"/>
      <w:lvlText w:val="%2."/>
      <w:lvlJc w:val="left"/>
      <w:pPr>
        <w:ind w:left="1552" w:hanging="360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en-US" w:eastAsia="en-US" w:bidi="en-US"/>
      </w:rPr>
    </w:lvl>
    <w:lvl w:ilvl="2" w:tplc="3A7029B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en-US"/>
      </w:rPr>
    </w:lvl>
    <w:lvl w:ilvl="3" w:tplc="C3FACD5C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4" w:tplc="CE040BDE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en-US"/>
      </w:rPr>
    </w:lvl>
    <w:lvl w:ilvl="5" w:tplc="9618A07A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FA16A7F0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en-US"/>
      </w:rPr>
    </w:lvl>
    <w:lvl w:ilvl="7" w:tplc="11BA5132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8" w:tplc="490CAB54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0410542"/>
    <w:multiLevelType w:val="hybridMultilevel"/>
    <w:tmpl w:val="B66A9C30"/>
    <w:lvl w:ilvl="0" w:tplc="04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AC"/>
    <w:rsid w:val="00014985"/>
    <w:rsid w:val="00022BB3"/>
    <w:rsid w:val="00031669"/>
    <w:rsid w:val="00062BF3"/>
    <w:rsid w:val="00067B2D"/>
    <w:rsid w:val="00083FB0"/>
    <w:rsid w:val="000C5402"/>
    <w:rsid w:val="000D4BD5"/>
    <w:rsid w:val="000E4487"/>
    <w:rsid w:val="00133544"/>
    <w:rsid w:val="00143CC9"/>
    <w:rsid w:val="00147BCD"/>
    <w:rsid w:val="001B6D42"/>
    <w:rsid w:val="001D027D"/>
    <w:rsid w:val="001D2076"/>
    <w:rsid w:val="001E7B71"/>
    <w:rsid w:val="00201E6A"/>
    <w:rsid w:val="00215277"/>
    <w:rsid w:val="00270662"/>
    <w:rsid w:val="00270B39"/>
    <w:rsid w:val="00272B00"/>
    <w:rsid w:val="00275004"/>
    <w:rsid w:val="002D0833"/>
    <w:rsid w:val="002D131E"/>
    <w:rsid w:val="003213DC"/>
    <w:rsid w:val="0032473A"/>
    <w:rsid w:val="0035347C"/>
    <w:rsid w:val="00355676"/>
    <w:rsid w:val="00385991"/>
    <w:rsid w:val="00413063"/>
    <w:rsid w:val="00420F34"/>
    <w:rsid w:val="00465459"/>
    <w:rsid w:val="00471D4C"/>
    <w:rsid w:val="00491FEB"/>
    <w:rsid w:val="004A2F79"/>
    <w:rsid w:val="004C0B1F"/>
    <w:rsid w:val="004C6349"/>
    <w:rsid w:val="004E41DF"/>
    <w:rsid w:val="004F3376"/>
    <w:rsid w:val="004F77D2"/>
    <w:rsid w:val="005160D8"/>
    <w:rsid w:val="0058471D"/>
    <w:rsid w:val="005B2101"/>
    <w:rsid w:val="005D3C2D"/>
    <w:rsid w:val="005D7975"/>
    <w:rsid w:val="00612F35"/>
    <w:rsid w:val="00613499"/>
    <w:rsid w:val="006266F8"/>
    <w:rsid w:val="00635E8A"/>
    <w:rsid w:val="006437EA"/>
    <w:rsid w:val="00651FE8"/>
    <w:rsid w:val="00653FE7"/>
    <w:rsid w:val="00671643"/>
    <w:rsid w:val="00695020"/>
    <w:rsid w:val="006A05EB"/>
    <w:rsid w:val="006B50F8"/>
    <w:rsid w:val="006E4CF7"/>
    <w:rsid w:val="006F6BC4"/>
    <w:rsid w:val="007077DC"/>
    <w:rsid w:val="00711BF0"/>
    <w:rsid w:val="00713A21"/>
    <w:rsid w:val="0079555C"/>
    <w:rsid w:val="007978AB"/>
    <w:rsid w:val="007C7164"/>
    <w:rsid w:val="007D20D8"/>
    <w:rsid w:val="007E3821"/>
    <w:rsid w:val="007F6172"/>
    <w:rsid w:val="00826D5E"/>
    <w:rsid w:val="00876A06"/>
    <w:rsid w:val="008845B1"/>
    <w:rsid w:val="008A0607"/>
    <w:rsid w:val="008E32E0"/>
    <w:rsid w:val="0092208E"/>
    <w:rsid w:val="00931FEA"/>
    <w:rsid w:val="0095086C"/>
    <w:rsid w:val="0096628D"/>
    <w:rsid w:val="009801A9"/>
    <w:rsid w:val="009E2CB4"/>
    <w:rsid w:val="009F2335"/>
    <w:rsid w:val="00A05FF9"/>
    <w:rsid w:val="00A11EEE"/>
    <w:rsid w:val="00A532EA"/>
    <w:rsid w:val="00B13412"/>
    <w:rsid w:val="00B21742"/>
    <w:rsid w:val="00B33399"/>
    <w:rsid w:val="00B33FEA"/>
    <w:rsid w:val="00B373E6"/>
    <w:rsid w:val="00B60C69"/>
    <w:rsid w:val="00B806F1"/>
    <w:rsid w:val="00BB5E63"/>
    <w:rsid w:val="00BD12E1"/>
    <w:rsid w:val="00BE2BC6"/>
    <w:rsid w:val="00BF64AF"/>
    <w:rsid w:val="00C02C15"/>
    <w:rsid w:val="00C45A31"/>
    <w:rsid w:val="00C73E82"/>
    <w:rsid w:val="00C832E0"/>
    <w:rsid w:val="00CB1EAC"/>
    <w:rsid w:val="00CC7644"/>
    <w:rsid w:val="00CE57BD"/>
    <w:rsid w:val="00D05C87"/>
    <w:rsid w:val="00D06CCA"/>
    <w:rsid w:val="00D1445B"/>
    <w:rsid w:val="00D43806"/>
    <w:rsid w:val="00D45DA9"/>
    <w:rsid w:val="00D50338"/>
    <w:rsid w:val="00D70998"/>
    <w:rsid w:val="00D86292"/>
    <w:rsid w:val="00DA775C"/>
    <w:rsid w:val="00DB4D25"/>
    <w:rsid w:val="00DD5276"/>
    <w:rsid w:val="00E10C62"/>
    <w:rsid w:val="00E15364"/>
    <w:rsid w:val="00E15504"/>
    <w:rsid w:val="00E344F3"/>
    <w:rsid w:val="00E42337"/>
    <w:rsid w:val="00EC0644"/>
    <w:rsid w:val="00F037B0"/>
    <w:rsid w:val="00F06A16"/>
    <w:rsid w:val="00F2540B"/>
    <w:rsid w:val="00F314D6"/>
    <w:rsid w:val="00F94575"/>
    <w:rsid w:val="00FB4E0B"/>
    <w:rsid w:val="00FE02C2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68440"/>
  <w15:docId w15:val="{7367CAB2-F392-41C9-9823-B67DBBB4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935" w:right="154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3" w:hanging="45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2BF3"/>
    <w:rPr>
      <w:color w:val="0563C1"/>
      <w:u w:val="single"/>
    </w:rPr>
  </w:style>
  <w:style w:type="character" w:customStyle="1" w:styleId="inv-meeting-url">
    <w:name w:val="inv-meeting-url"/>
    <w:basedOn w:val="DefaultParagraphFont"/>
    <w:rsid w:val="00062BF3"/>
  </w:style>
  <w:style w:type="character" w:styleId="UnresolvedMention">
    <w:name w:val="Unresolved Mention"/>
    <w:basedOn w:val="DefaultParagraphFont"/>
    <w:uiPriority w:val="99"/>
    <w:semiHidden/>
    <w:unhideWhenUsed/>
    <w:rsid w:val="007978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1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31E"/>
    <w:rPr>
      <w:rFonts w:ascii="Georgia" w:eastAsia="Georgia" w:hAnsi="Georgia" w:cs="Georg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31E"/>
    <w:rPr>
      <w:rFonts w:ascii="Georgia" w:eastAsia="Georgia" w:hAnsi="Georgia" w:cs="Georgi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1E"/>
    <w:rPr>
      <w:rFonts w:ascii="Segoe UI" w:eastAsia="Georgia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53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2EA"/>
    <w:rPr>
      <w:rFonts w:ascii="Georgia" w:eastAsia="Georgia" w:hAnsi="Georgia" w:cs="Georg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3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2EA"/>
    <w:rPr>
      <w:rFonts w:ascii="Georgia" w:eastAsia="Georgia" w:hAnsi="Georgia" w:cs="Georgia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669"/>
    <w:pPr>
      <w:widowControl/>
      <w:autoSpaceDE/>
      <w:autoSpaceDN/>
    </w:pPr>
    <w:rPr>
      <w:rFonts w:ascii="Calibri" w:eastAsiaTheme="minorHAnsi" w:hAnsi="Calibri" w:cs="Times New Roman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66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10564422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goncp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BOARD MEETING AGENDA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BOARD MEETING AGENDA</dc:title>
  <dc:creator>Julie Hynes</dc:creator>
  <cp:lastModifiedBy>Julie Hynes</cp:lastModifiedBy>
  <cp:revision>54</cp:revision>
  <dcterms:created xsi:type="dcterms:W3CDTF">2021-01-05T17:29:00Z</dcterms:created>
  <dcterms:modified xsi:type="dcterms:W3CDTF">2021-02-24T02:58:00Z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2020-04-03T00:00:00Z</vt:filetime>
  </property>
</Properties>
</file>